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29"/>
        <w:pBdr/>
        <w:spacing w:after="120" w:afterAutospacing="0" w:before="0" w:beforeAutospacing="0"/>
        <w:ind/>
        <w:rPr>
          <w:rFonts w:ascii="Carlito" w:hAnsi="Carlito" w:cs="Carlito"/>
          <w:b/>
          <w:bCs/>
          <w:sz w:val="28"/>
          <w:szCs w:val="28"/>
        </w:rPr>
      </w:pPr>
      <w:r>
        <w:rPr>
          <w:rFonts w:ascii="Carlito" w:hAnsi="Carlito" w:cs="Carlito"/>
          <w:b/>
          <w:bCs/>
          <w:sz w:val="28"/>
          <w:szCs w:val="28"/>
        </w:rPr>
        <w:t xml:space="preserve">Propheten – Kämpfer für die Gerechtigkeit Gottes</w:t>
      </w:r>
      <w:r>
        <w:rPr>
          <w:rFonts w:ascii="Carlito" w:hAnsi="Carlito" w:cs="Carlito"/>
          <w:b/>
          <w:bCs/>
          <w:sz w:val="28"/>
          <w:szCs w:val="28"/>
        </w:rPr>
      </w:r>
    </w:p>
    <w:p>
      <w:pPr>
        <w:pStyle w:val="729"/>
        <w:pBdr/>
        <w:shd w:val="clear" w:color="auto" w:fill="d9d9d9" w:themeFill="background1" w:themeFillShade="D9"/>
        <w:spacing w:after="0" w:afterAutospacing="0" w:before="0" w:beforeAutospacing="0"/>
        <w:ind/>
        <w:rPr>
          <w:rFonts w:ascii="Carlito" w:hAnsi="Carlito" w:cs="Carlito"/>
          <w:b/>
          <w:bCs/>
        </w:rPr>
      </w:pPr>
      <w:r>
        <w:rPr>
          <w:rFonts w:ascii="Carlito" w:hAnsi="Carlito" w:cs="Carlito"/>
          <w:b/>
          <w:bCs/>
        </w:rPr>
        <w:t xml:space="preserve">Arbeitsaufgaben</w:t>
      </w:r>
      <w:r>
        <w:rPr>
          <w:rFonts w:ascii="Carlito" w:hAnsi="Carlito" w:cs="Carlito"/>
          <w:b/>
          <w:bCs/>
        </w:rPr>
      </w:r>
    </w:p>
    <w:p>
      <w:pPr>
        <w:pStyle w:val="729"/>
        <w:numPr>
          <w:ilvl w:val="0"/>
          <w:numId w:val="1"/>
        </w:numPr>
        <w:pBdr/>
        <w:shd w:val="clear" w:color="auto" w:fill="d9d9d9" w:themeFill="background1" w:themeFillShade="D9"/>
        <w:spacing w:after="0" w:afterAutospacing="0" w:before="0" w:beforeAutospacing="0"/>
        <w:ind/>
        <w:rPr>
          <w:rFonts w:ascii="Carlito" w:hAnsi="Carlito" w:cs="Carlito"/>
        </w:rPr>
      </w:pPr>
      <w:r>
        <w:rPr>
          <w:rFonts w:ascii="Carlito" w:hAnsi="Carlito" w:cs="Carlito"/>
        </w:rPr>
        <w:t xml:space="preserve">Arbeiten Sie das Spezifikum für biblische Prophet:innen heraus.</w:t>
      </w:r>
      <w:r>
        <w:rPr>
          <w:rFonts w:ascii="Carlito" w:hAnsi="Carlito" w:cs="Carlito"/>
        </w:rPr>
      </w:r>
    </w:p>
    <w:p>
      <w:pPr>
        <w:pStyle w:val="729"/>
        <w:numPr>
          <w:ilvl w:val="0"/>
          <w:numId w:val="1"/>
        </w:numPr>
        <w:pBdr/>
        <w:shd w:val="clear" w:color="auto" w:fill="d9d9d9" w:themeFill="background1" w:themeFillShade="D9"/>
        <w:spacing w:after="0" w:afterAutospacing="0" w:before="0" w:beforeAutospacing="0"/>
        <w:ind/>
        <w:rPr>
          <w:rFonts w:ascii="Carlito" w:hAnsi="Carlito" w:cs="Carlito"/>
        </w:rPr>
      </w:pPr>
      <w:r>
        <w:rPr>
          <w:rFonts w:ascii="Carlito" w:hAnsi="Carlito" w:cs="Carlito"/>
        </w:rPr>
        <w:t xml:space="preserve">Recherchieren Sie (im Internet oder einer Bibliothek) zur „Option für die Armen“ und halten Ihre Erkenntnisse in Stichworten fest.</w:t>
      </w:r>
      <w:r>
        <w:rPr>
          <w:rFonts w:ascii="Carlito" w:hAnsi="Carlito" w:cs="Carlito"/>
        </w:rPr>
      </w:r>
    </w:p>
    <w:p>
      <w:pPr>
        <w:pStyle w:val="729"/>
        <w:numPr>
          <w:ilvl w:val="0"/>
          <w:numId w:val="1"/>
        </w:numPr>
        <w:pBdr/>
        <w:shd w:val="clear" w:color="auto" w:fill="d9d9d9" w:themeFill="background1" w:themeFillShade="D9"/>
        <w:spacing w:after="0" w:afterAutospacing="0" w:before="0" w:beforeAutospacing="0"/>
        <w:ind/>
        <w:rPr>
          <w:rFonts w:ascii="Carlito" w:hAnsi="Carlito" w:cs="Carlito"/>
        </w:rPr>
      </w:pPr>
      <w:r>
        <w:rPr>
          <w:rFonts w:ascii="Carlito" w:hAnsi="Carlito" w:cs="Carlito"/>
        </w:rPr>
        <w:t xml:space="preserve">Amos gilt als sogenannter „Unheilsprophet“. Erläutern Sie, was damit zum Ausdruck gebracht werden soll.</w:t>
      </w:r>
      <w:r>
        <w:rPr>
          <w:rFonts w:ascii="Carlito" w:hAnsi="Carlito" w:cs="Carlito"/>
        </w:rPr>
      </w:r>
    </w:p>
    <w:p>
      <w:pPr>
        <w:pStyle w:val="729"/>
        <w:numPr>
          <w:ilvl w:val="0"/>
          <w:numId w:val="1"/>
        </w:numPr>
        <w:pBdr/>
        <w:shd w:val="clear" w:color="auto" w:fill="d9d9d9" w:themeFill="background1" w:themeFillShade="D9"/>
        <w:spacing w:after="0" w:afterAutospacing="0" w:before="0" w:beforeAutospacing="0"/>
        <w:ind/>
        <w:rPr>
          <w:rFonts w:ascii="Carlito" w:hAnsi="Carlito" w:cs="Carlito"/>
        </w:rPr>
      </w:pPr>
      <w:r>
        <w:rPr>
          <w:rFonts w:ascii="Carlito" w:hAnsi="Carlito" w:cs="Carlito"/>
        </w:rPr>
        <w:t xml:space="preserve">Diskutieren Sie, welche „Unheilsprophet:innen“ es gegenwärtig gibt. Beschreiben Sie deren Bedeutung für unsere Gesellschaft und deren Akzeptanz in der Gesellschaft.</w:t>
      </w:r>
      <w:r>
        <w:rPr>
          <w:rFonts w:ascii="Carlito" w:hAnsi="Carlito" w:cs="Carlito"/>
        </w:rPr>
      </w:r>
    </w:p>
    <w:p>
      <w:pPr>
        <w:pStyle w:val="729"/>
        <w:pBdr/>
        <w:spacing w:after="0" w:afterAutospacing="0" w:before="120" w:beforeAutospacing="0"/>
        <w:ind/>
        <w:rPr>
          <w:rFonts w:ascii="Carlito" w:hAnsi="Carlito" w:cs="Carlito"/>
        </w:rPr>
      </w:pPr>
      <w:r>
        <w:rPr>
          <w:rFonts w:ascii="Carlito" w:hAnsi="Carlito" w:cs="Carlito"/>
        </w:rPr>
        <w:t xml:space="preserve">Im umgangssprachlichen Zusammenhang werden Prophet:innen häufig in einem Atemzug oder Zusammenhang mit Wahrsager:innen oder Seher:innen gebracht un</w:t>
      </w:r>
      <w:r>
        <w:rPr>
          <w:rFonts w:ascii="Carlito" w:hAnsi="Carlito" w:cs="Carlito"/>
        </w:rPr>
        <w:t xml:space="preserve">d damit vor allem als in die Zukunft Blickende. Diese Sichtweise verkennt jedoch die wesentliche Bedeutung der Prophet:innen im biblischen Kontext. Denn in der Bibel ist Prophetie zunächst immer Zeitansage, sowohl im Blick auf misslingendes als auch geling</w:t>
      </w:r>
      <w:r>
        <w:rPr>
          <w:rFonts w:ascii="Carlito" w:hAnsi="Carlito" w:cs="Carlito"/>
        </w:rPr>
        <w:t xml:space="preserve">endes Leben. Prophet:innen blicken kritisch auf die Gegenwart, benennen die aktuellen Zustände und die daraus resultierenden möglichen Konsequenzen für die Zukunft. Von daher wohnt der Prophetie durchaus ein Blick in die Zukunft inne, immer aber ausgehend </w:t>
      </w:r>
      <w:r>
        <w:rPr>
          <w:rFonts w:ascii="Carlito" w:hAnsi="Carlito" w:cs="Carlito"/>
        </w:rPr>
        <w:t xml:space="preserve">von der Gegenwart </w:t>
      </w:r>
      <w:r>
        <w:rPr>
          <w:rFonts w:ascii="Carlito" w:hAnsi="Carlito" w:cs="Carlito"/>
        </w:rPr>
        <w:t xml:space="preserve">und Bezug nehmend auf die</w:t>
      </w:r>
      <w:r>
        <w:rPr>
          <w:rFonts w:ascii="Carlito" w:hAnsi="Carlito" w:cs="Carlito"/>
        </w:rPr>
        <w:t xml:space="preserve">se</w:t>
      </w:r>
      <w:r>
        <w:rPr>
          <w:rFonts w:ascii="Carlito" w:hAnsi="Carlito" w:cs="Carlito"/>
        </w:rPr>
        <w:t xml:space="preserve">.</w:t>
      </w:r>
      <w:r>
        <w:rPr>
          <w:rFonts w:ascii="Carlito" w:hAnsi="Carlito" w:cs="Carlito"/>
        </w:rPr>
      </w:r>
    </w:p>
    <w:p>
      <w:pPr>
        <w:pStyle w:val="729"/>
        <w:pBdr/>
        <w:spacing w:after="0" w:afterAutospacing="0" w:before="120" w:beforeAutospacing="0"/>
        <w:ind/>
        <w:rPr>
          <w:rFonts w:ascii="Carlito" w:hAnsi="Carlito" w:cs="Carlito"/>
        </w:rPr>
      </w:pPr>
      <w:r>
        <w:rPr>
          <w:rFonts w:ascii="Carlito" w:hAnsi="Carlito" w:cs="Carlito"/>
        </w:rPr>
        <w:t xml:space="preserve">Die politi</w:t>
      </w:r>
      <w:r>
        <w:rPr>
          <w:rFonts w:ascii="Carlito" w:hAnsi="Carlito" w:cs="Carlito"/>
        </w:rPr>
        <w:t xml:space="preserve">sche Brisanz der Prophet:innen wurde im Zusammenhang der sozialgeschichtlichen Bibelauslegung deutlich. Besonders die aus Lateinamerika stammende Theologie der Befreiung machte klar: Viele der Prophet:innen setzten sich für die Unterdrückten ein, ihre  Got</w:t>
      </w:r>
      <w:r>
        <w:rPr>
          <w:rFonts w:ascii="Carlito" w:hAnsi="Carlito" w:cs="Carlito"/>
        </w:rPr>
        <w:t xml:space="preserve">teserfahrung ist geprägt von Gottes Gerechtigkeit, die ausgestattet ist mit einem besonderen Blick auf gesellschaftlich marginalisierte, ausgegrenzte oder benachteiligte Menschen. In diesem Zusammenhang wurde der Begriff der „Option für die Armen“ geprägt.</w:t>
      </w:r>
      <w:r>
        <w:rPr>
          <w:rFonts w:ascii="Carlito" w:hAnsi="Carlito" w:cs="Carlito"/>
        </w:rPr>
      </w:r>
    </w:p>
    <w:p>
      <w:pPr>
        <w:pStyle w:val="729"/>
        <w:pBdr/>
        <w:spacing w:after="0" w:afterAutospacing="0" w:before="120" w:beforeAutospacing="0"/>
        <w:ind/>
        <w:rPr>
          <w:rFonts w:ascii="Carlito" w:hAnsi="Carlito" w:cs="Carlito"/>
          <w:b/>
          <w:bCs/>
        </w:rPr>
      </w:pPr>
      <w:r>
        <w:rPr>
          <w:rFonts w:ascii="Carlito" w:hAnsi="Carlito" w:cs="Carlito"/>
          <w:b/>
          <w:bCs/>
        </w:rPr>
        <w:t xml:space="preserve">Der Prophet Amos</w:t>
      </w:r>
      <w:r>
        <w:rPr>
          <w:rFonts w:ascii="Carlito" w:hAnsi="Carlito" w:cs="Carlito"/>
          <w:b/>
          <w:bCs/>
        </w:rPr>
      </w:r>
    </w:p>
    <w:p>
      <w:pPr>
        <w:pStyle w:val="729"/>
        <w:pBdr/>
        <w:spacing w:after="0" w:afterAutospacing="0" w:before="120" w:beforeAutospacing="0"/>
        <w:ind/>
        <w:rPr>
          <w:rFonts w:ascii="Carlito" w:hAnsi="Carlito" w:cs="Carlito"/>
        </w:rPr>
      </w:pPr>
      <w:r>
        <w:rPr>
          <w:rFonts w:ascii="Carlito" w:hAnsi="Carlito" w:cs="Carlito"/>
        </w:rPr>
        <w:t xml:space="preserve">Ein typischer Vertreter dieser Propheten ist Amos. Amos war von Haus aus Viehzüchter und Maulbeerfeigenpflanzer (1,1; 7,14)</w:t>
      </w:r>
      <w:r>
        <w:rPr>
          <w:rFonts w:ascii="Carlito" w:hAnsi="Carlito" w:cs="Carlito"/>
        </w:rPr>
        <w:t xml:space="preserve"> aus Tekoa, südlich der Stadt Betlehem. Er wurde durch göttliche Berufung gegen Ende der Regierungszeit des politisch und wirtschaftlich überaus erfolgreichen Königs Jerobeam II. im 8. Jh.v.Chr. als Prophet ins Nordreich Israel gesandt (3,3-8; 7,15). Dort </w:t>
      </w:r>
      <w:r>
        <w:rPr>
          <w:rFonts w:ascii="Carlito" w:hAnsi="Carlito" w:cs="Carlito"/>
        </w:rPr>
        <w:t xml:space="preserve">wirkte</w:t>
      </w:r>
      <w:r>
        <w:rPr>
          <w:rFonts w:ascii="Carlito" w:hAnsi="Carlito" w:cs="Carlito"/>
        </w:rPr>
        <w:t xml:space="preserve"> er für kurze Zeit bis zu seiner Ausweisung am Heiligtum von Bet-EI (dt. Haus Gottes). Die Hauptanklage dieses ältesten Schriftpropheten richtet</w:t>
      </w:r>
      <w:r>
        <w:rPr>
          <w:rFonts w:ascii="Carlito" w:hAnsi="Carlito" w:cs="Carlito"/>
        </w:rPr>
        <w:t xml:space="preserve">e</w:t>
      </w:r>
      <w:r>
        <w:rPr>
          <w:rFonts w:ascii="Carlito" w:hAnsi="Carlito" w:cs="Carlito"/>
        </w:rPr>
        <w:t xml:space="preserve"> sich gegen die des Gottesvolkes unwürdigen Zustände im Staat, in der Verwaltung, im Gerichtsw</w:t>
      </w:r>
      <w:r>
        <w:rPr>
          <w:rFonts w:ascii="Carlito" w:hAnsi="Carlito" w:cs="Carlito"/>
        </w:rPr>
        <w:t xml:space="preserve">esen und in der Wirtschaft. Weil die oberen Schichten die Menschen niederer Herkunft und ungesicherter sozialer Lage zu bloßen Objekten ihres Erwerbs-, Macht- und Genusstriebs herabwürdigen und so das „Gottesrecht" brechen, verkündet Amos das Todesurteil G</w:t>
      </w:r>
      <w:r>
        <w:rPr>
          <w:rFonts w:ascii="Carlito" w:hAnsi="Carlito" w:cs="Carlito"/>
        </w:rPr>
        <w:t xml:space="preserve">ottes für das Reich Israel. Eine auf den Kult und Gottesdienst beschränkte Verehrung Gottes lehnt Amos als dem göttlichen Willen widersprechend ab (5,21—26). Gott ist für Amos so sehr ein „Gott für den Menschen“, dass Unmenschlichkeit und Missachtung der f</w:t>
      </w:r>
      <w:r>
        <w:rPr>
          <w:rFonts w:ascii="Carlito" w:hAnsi="Carlito" w:cs="Carlito"/>
        </w:rPr>
        <w:t xml:space="preserve">undamentalen Menschenrechte nicht nur für das Volk Israel als Gottes Volk, sondern für alle Völker der Welt ein göttliches Strafgericht nach sich zieht (1,3 - 2,3). Amos kündigt dazu einen „Tag des Herrn“ an, der „Finsternis bringen wird und nicht Licht“ (</w:t>
      </w:r>
      <w:r>
        <w:rPr>
          <w:rFonts w:ascii="Carlito" w:hAnsi="Carlito" w:cs="Carlito"/>
        </w:rPr>
        <w:t xml:space="preserve">5,18 - 20). Nur diejenigen, die dem göttlichen Willen Folge leisten und Recht und Gerechtigkeit in den Mittelpunkt ihrer Handlungen stellen, haben eine Zukunft. In den Augen des Amos ist das aber nur ein kleiner ein „Rest“, der gerettet werden wird (5,15).</w:t>
      </w:r>
      <w:r>
        <w:rPr>
          <w:rFonts w:ascii="Carlito" w:hAnsi="Carlito" w:cs="Carlito"/>
        </w:rPr>
      </w:r>
    </w:p>
    <w:p>
      <w:pPr>
        <w:pBdr/>
        <w:spacing w:after="0"/>
        <w:ind/>
        <w:rPr/>
      </w:pPr>
      <w: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4"/>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 justice - reliGlobal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5"/>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Arbeitsblatt M </w:t>
    </w:r>
    <w:r>
      <w:rPr>
        <w:rFonts w:ascii="Carlito" w:hAnsi="Carlito" w:cs="Carlito"/>
        <w:sz w:val="20"/>
        <w:szCs w:val="20"/>
      </w:rPr>
      <w:t xml:space="preserve">2</w:t>
    </w:r>
    <w:r>
      <w:rPr>
        <w:rFonts w:ascii="Carlito" w:hAnsi="Carlito" w:cs="Carlito"/>
        <w:sz w:val="20"/>
        <w:szCs w:val="20"/>
      </w:rPr>
    </w:r>
  </w:p>
  <w:p>
    <w:pPr>
      <w:pStyle w:val="72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02"/>
    <w:link w:val="693"/>
    <w:uiPriority w:val="9"/>
    <w:pPr>
      <w:pBdr/>
      <w:spacing/>
      <w:ind/>
    </w:pPr>
    <w:rPr>
      <w:rFonts w:ascii="Arial" w:hAnsi="Arial" w:eastAsia="Arial" w:cs="Arial"/>
      <w:sz w:val="40"/>
      <w:szCs w:val="40"/>
    </w:rPr>
  </w:style>
  <w:style w:type="character" w:styleId="16">
    <w:name w:val="Heading 2 Char"/>
    <w:basedOn w:val="702"/>
    <w:link w:val="694"/>
    <w:uiPriority w:val="9"/>
    <w:pPr>
      <w:pBdr/>
      <w:spacing/>
      <w:ind/>
    </w:pPr>
    <w:rPr>
      <w:rFonts w:ascii="Arial" w:hAnsi="Arial" w:eastAsia="Arial" w:cs="Arial"/>
      <w:sz w:val="34"/>
    </w:rPr>
  </w:style>
  <w:style w:type="character" w:styleId="18">
    <w:name w:val="Heading 3 Char"/>
    <w:basedOn w:val="702"/>
    <w:link w:val="695"/>
    <w:uiPriority w:val="9"/>
    <w:pPr>
      <w:pBdr/>
      <w:spacing/>
      <w:ind/>
    </w:pPr>
    <w:rPr>
      <w:rFonts w:ascii="Arial" w:hAnsi="Arial" w:eastAsia="Arial" w:cs="Arial"/>
      <w:sz w:val="30"/>
      <w:szCs w:val="30"/>
    </w:rPr>
  </w:style>
  <w:style w:type="character" w:styleId="20">
    <w:name w:val="Heading 4 Char"/>
    <w:basedOn w:val="702"/>
    <w:link w:val="696"/>
    <w:uiPriority w:val="9"/>
    <w:pPr>
      <w:pBdr/>
      <w:spacing/>
      <w:ind/>
    </w:pPr>
    <w:rPr>
      <w:rFonts w:ascii="Arial" w:hAnsi="Arial" w:eastAsia="Arial" w:cs="Arial"/>
      <w:b/>
      <w:bCs/>
      <w:sz w:val="26"/>
      <w:szCs w:val="26"/>
    </w:rPr>
  </w:style>
  <w:style w:type="character" w:styleId="22">
    <w:name w:val="Heading 5 Char"/>
    <w:basedOn w:val="702"/>
    <w:link w:val="697"/>
    <w:uiPriority w:val="9"/>
    <w:pPr>
      <w:pBdr/>
      <w:spacing/>
      <w:ind/>
    </w:pPr>
    <w:rPr>
      <w:rFonts w:ascii="Arial" w:hAnsi="Arial" w:eastAsia="Arial" w:cs="Arial"/>
      <w:b/>
      <w:bCs/>
      <w:sz w:val="24"/>
      <w:szCs w:val="24"/>
    </w:rPr>
  </w:style>
  <w:style w:type="character" w:styleId="24">
    <w:name w:val="Heading 6 Char"/>
    <w:basedOn w:val="702"/>
    <w:link w:val="698"/>
    <w:uiPriority w:val="9"/>
    <w:pPr>
      <w:pBdr/>
      <w:spacing/>
      <w:ind/>
    </w:pPr>
    <w:rPr>
      <w:rFonts w:ascii="Arial" w:hAnsi="Arial" w:eastAsia="Arial" w:cs="Arial"/>
      <w:b/>
      <w:bCs/>
      <w:sz w:val="22"/>
      <w:szCs w:val="22"/>
    </w:rPr>
  </w:style>
  <w:style w:type="character" w:styleId="26">
    <w:name w:val="Heading 7 Char"/>
    <w:basedOn w:val="702"/>
    <w:link w:val="699"/>
    <w:uiPriority w:val="9"/>
    <w:pPr>
      <w:pBdr/>
      <w:spacing/>
      <w:ind/>
    </w:pPr>
    <w:rPr>
      <w:rFonts w:ascii="Arial" w:hAnsi="Arial" w:eastAsia="Arial" w:cs="Arial"/>
      <w:b/>
      <w:bCs/>
      <w:i/>
      <w:iCs/>
      <w:sz w:val="22"/>
      <w:szCs w:val="22"/>
    </w:rPr>
  </w:style>
  <w:style w:type="character" w:styleId="28">
    <w:name w:val="Heading 8 Char"/>
    <w:basedOn w:val="702"/>
    <w:link w:val="700"/>
    <w:uiPriority w:val="9"/>
    <w:pPr>
      <w:pBdr/>
      <w:spacing/>
      <w:ind/>
    </w:pPr>
    <w:rPr>
      <w:rFonts w:ascii="Arial" w:hAnsi="Arial" w:eastAsia="Arial" w:cs="Arial"/>
      <w:i/>
      <w:iCs/>
      <w:sz w:val="22"/>
      <w:szCs w:val="22"/>
    </w:rPr>
  </w:style>
  <w:style w:type="character" w:styleId="30">
    <w:name w:val="Heading 9 Char"/>
    <w:basedOn w:val="702"/>
    <w:link w:val="701"/>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character" w:styleId="35">
    <w:name w:val="Title Char"/>
    <w:basedOn w:val="702"/>
    <w:link w:val="714"/>
    <w:uiPriority w:val="10"/>
    <w:pPr>
      <w:pBdr/>
      <w:spacing/>
      <w:ind/>
    </w:pPr>
    <w:rPr>
      <w:sz w:val="48"/>
      <w:szCs w:val="48"/>
    </w:rPr>
  </w:style>
  <w:style w:type="character" w:styleId="37">
    <w:name w:val="Subtitle Char"/>
    <w:basedOn w:val="702"/>
    <w:link w:val="716"/>
    <w:uiPriority w:val="11"/>
    <w:pPr>
      <w:pBdr/>
      <w:spacing/>
      <w:ind/>
    </w:pPr>
    <w:rPr>
      <w:sz w:val="24"/>
      <w:szCs w:val="24"/>
    </w:rPr>
  </w:style>
  <w:style w:type="character" w:styleId="39">
    <w:name w:val="Quote Char"/>
    <w:link w:val="718"/>
    <w:uiPriority w:val="29"/>
    <w:pPr>
      <w:pBdr/>
      <w:spacing/>
      <w:ind/>
    </w:pPr>
    <w:rPr>
      <w:i/>
    </w:rPr>
  </w:style>
  <w:style w:type="character" w:styleId="41">
    <w:name w:val="Intense Quote Char"/>
    <w:link w:val="722"/>
    <w:uiPriority w:val="30"/>
    <w:pPr>
      <w:pBdr/>
      <w:spacing/>
      <w:ind/>
    </w:pPr>
    <w:rPr>
      <w:i/>
    </w:rPr>
  </w:style>
  <w:style w:type="character" w:styleId="43">
    <w:name w:val="Header Char"/>
    <w:basedOn w:val="702"/>
    <w:link w:val="725"/>
    <w:uiPriority w:val="99"/>
    <w:pPr>
      <w:pBdr/>
      <w:spacing/>
      <w:ind/>
    </w:pPr>
  </w:style>
  <w:style w:type="character" w:styleId="45">
    <w:name w:val="Footer Char"/>
    <w:basedOn w:val="702"/>
    <w:link w:val="727"/>
    <w:uiPriority w:val="99"/>
    <w:pPr>
      <w:pBdr/>
      <w:spacing/>
      <w:ind/>
    </w:pPr>
  </w:style>
  <w:style w:type="paragraph" w:styleId="46">
    <w:name w:val="Caption"/>
    <w:basedOn w:val="692"/>
    <w:next w:val="692"/>
    <w:uiPriority w:val="35"/>
    <w:semiHidden/>
    <w:unhideWhenUsed/>
    <w:qFormat/>
    <w:pPr>
      <w:pBdr/>
      <w:spacing w:line="276" w:lineRule="auto"/>
      <w:ind/>
    </w:pPr>
    <w:rPr>
      <w:b/>
      <w:bCs/>
      <w:color w:val="4f81bd" w:themeColor="accent1"/>
      <w:sz w:val="18"/>
      <w:szCs w:val="18"/>
    </w:rPr>
  </w:style>
  <w:style w:type="character" w:styleId="47">
    <w:name w:val="Caption Char"/>
    <w:basedOn w:val="46"/>
    <w:link w:val="727"/>
    <w:uiPriority w:val="99"/>
    <w:pPr>
      <w:pBdr/>
      <w:spacing/>
      <w:ind/>
    </w:pPr>
  </w:style>
  <w:style w:type="table" w:styleId="48">
    <w:name w:val="Table Grid"/>
    <w:basedOn w:val="70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0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0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0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0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0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0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0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0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0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0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0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0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0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0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0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0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0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0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0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0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0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0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0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0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0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0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0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0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0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0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0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0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0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0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0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0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0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0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0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0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0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0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0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0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0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0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0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0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0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0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0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0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0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0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0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0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0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0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0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0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0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0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0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0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0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0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0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0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0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0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0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0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0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48">
    <w:name w:val="List Table 7 Colorful - Accent 2"/>
    <w:basedOn w:val="70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49">
    <w:name w:val="List Table 7 Colorful - Accent 3"/>
    <w:basedOn w:val="70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50">
    <w:name w:val="List Table 7 Colorful - Accent 4"/>
    <w:basedOn w:val="70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51">
    <w:name w:val="List Table 7 Colorful - Accent 5"/>
    <w:basedOn w:val="70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52">
    <w:name w:val="List Table 7 Colorful - Accent 6"/>
    <w:basedOn w:val="70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53">
    <w:name w:val="Lined - Accent"/>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0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0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0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0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0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0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0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0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0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0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0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0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0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0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02"/>
    <w:uiPriority w:val="99"/>
    <w:unhideWhenUsed/>
    <w:pPr>
      <w:pBdr/>
      <w:spacing/>
      <w:ind/>
    </w:pPr>
    <w:rPr>
      <w:vertAlign w:val="superscript"/>
    </w:rPr>
  </w:style>
  <w:style w:type="paragraph" w:styleId="178">
    <w:name w:val="endnote text"/>
    <w:basedOn w:val="69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02"/>
    <w:uiPriority w:val="99"/>
    <w:semiHidden/>
    <w:unhideWhenUsed/>
    <w:pPr>
      <w:pBdr/>
      <w:spacing/>
      <w:ind/>
    </w:pPr>
    <w:rPr>
      <w:vertAlign w:val="superscript"/>
    </w:rPr>
  </w:style>
  <w:style w:type="paragraph" w:styleId="181">
    <w:name w:val="toc 1"/>
    <w:basedOn w:val="692"/>
    <w:next w:val="692"/>
    <w:uiPriority w:val="39"/>
    <w:unhideWhenUsed/>
    <w:pPr>
      <w:pBdr/>
      <w:spacing w:after="57"/>
      <w:ind w:right="0" w:firstLine="0" w:left="0"/>
    </w:pPr>
  </w:style>
  <w:style w:type="paragraph" w:styleId="182">
    <w:name w:val="toc 2"/>
    <w:basedOn w:val="692"/>
    <w:next w:val="692"/>
    <w:uiPriority w:val="39"/>
    <w:unhideWhenUsed/>
    <w:pPr>
      <w:pBdr/>
      <w:spacing w:after="57"/>
      <w:ind w:right="0" w:firstLine="0" w:left="283"/>
    </w:pPr>
  </w:style>
  <w:style w:type="paragraph" w:styleId="183">
    <w:name w:val="toc 3"/>
    <w:basedOn w:val="692"/>
    <w:next w:val="692"/>
    <w:uiPriority w:val="39"/>
    <w:unhideWhenUsed/>
    <w:pPr>
      <w:pBdr/>
      <w:spacing w:after="57"/>
      <w:ind w:right="0" w:firstLine="0" w:left="567"/>
    </w:pPr>
  </w:style>
  <w:style w:type="paragraph" w:styleId="184">
    <w:name w:val="toc 4"/>
    <w:basedOn w:val="692"/>
    <w:next w:val="692"/>
    <w:uiPriority w:val="39"/>
    <w:unhideWhenUsed/>
    <w:pPr>
      <w:pBdr/>
      <w:spacing w:after="57"/>
      <w:ind w:right="0" w:firstLine="0" w:left="850"/>
    </w:pPr>
  </w:style>
  <w:style w:type="paragraph" w:styleId="185">
    <w:name w:val="toc 5"/>
    <w:basedOn w:val="692"/>
    <w:next w:val="692"/>
    <w:uiPriority w:val="39"/>
    <w:unhideWhenUsed/>
    <w:pPr>
      <w:pBdr/>
      <w:spacing w:after="57"/>
      <w:ind w:right="0" w:firstLine="0" w:left="1134"/>
    </w:pPr>
  </w:style>
  <w:style w:type="paragraph" w:styleId="186">
    <w:name w:val="toc 6"/>
    <w:basedOn w:val="692"/>
    <w:next w:val="692"/>
    <w:uiPriority w:val="39"/>
    <w:unhideWhenUsed/>
    <w:pPr>
      <w:pBdr/>
      <w:spacing w:after="57"/>
      <w:ind w:right="0" w:firstLine="0" w:left="1417"/>
    </w:pPr>
  </w:style>
  <w:style w:type="paragraph" w:styleId="187">
    <w:name w:val="toc 7"/>
    <w:basedOn w:val="692"/>
    <w:next w:val="692"/>
    <w:uiPriority w:val="39"/>
    <w:unhideWhenUsed/>
    <w:pPr>
      <w:pBdr/>
      <w:spacing w:after="57"/>
      <w:ind w:right="0" w:firstLine="0" w:left="1701"/>
    </w:pPr>
  </w:style>
  <w:style w:type="paragraph" w:styleId="188">
    <w:name w:val="toc 8"/>
    <w:basedOn w:val="692"/>
    <w:next w:val="692"/>
    <w:uiPriority w:val="39"/>
    <w:unhideWhenUsed/>
    <w:pPr>
      <w:pBdr/>
      <w:spacing w:after="57"/>
      <w:ind w:right="0" w:firstLine="0" w:left="1984"/>
    </w:pPr>
  </w:style>
  <w:style w:type="paragraph" w:styleId="189">
    <w:name w:val="toc 9"/>
    <w:basedOn w:val="692"/>
    <w:next w:val="69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2"/>
    <w:next w:val="692"/>
    <w:uiPriority w:val="99"/>
    <w:unhideWhenUsed/>
    <w:pPr>
      <w:pBdr/>
      <w:spacing w:after="0" w:afterAutospacing="0"/>
      <w:ind/>
    </w:pPr>
  </w:style>
  <w:style w:type="paragraph" w:styleId="692" w:default="1">
    <w:name w:val="Normal"/>
    <w:qFormat/>
    <w:pPr>
      <w:pBdr/>
      <w:spacing/>
      <w:ind/>
    </w:pPr>
  </w:style>
  <w:style w:type="paragraph" w:styleId="693">
    <w:name w:val="Heading 1"/>
    <w:basedOn w:val="692"/>
    <w:next w:val="692"/>
    <w:link w:val="70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694">
    <w:name w:val="Heading 2"/>
    <w:basedOn w:val="692"/>
    <w:next w:val="692"/>
    <w:link w:val="70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695">
    <w:name w:val="Heading 3"/>
    <w:basedOn w:val="692"/>
    <w:next w:val="692"/>
    <w:link w:val="70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696">
    <w:name w:val="Heading 4"/>
    <w:basedOn w:val="692"/>
    <w:next w:val="692"/>
    <w:link w:val="70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697">
    <w:name w:val="Heading 5"/>
    <w:basedOn w:val="692"/>
    <w:next w:val="692"/>
    <w:link w:val="70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698">
    <w:name w:val="Heading 6"/>
    <w:basedOn w:val="692"/>
    <w:next w:val="692"/>
    <w:link w:val="710"/>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699">
    <w:name w:val="Heading 7"/>
    <w:basedOn w:val="692"/>
    <w:next w:val="692"/>
    <w:link w:val="711"/>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00">
    <w:name w:val="Heading 8"/>
    <w:basedOn w:val="692"/>
    <w:next w:val="692"/>
    <w:link w:val="712"/>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01">
    <w:name w:val="Heading 9"/>
    <w:basedOn w:val="692"/>
    <w:next w:val="692"/>
    <w:link w:val="713"/>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02" w:default="1">
    <w:name w:val="Default Paragraph Font"/>
    <w:uiPriority w:val="1"/>
    <w:semiHidden/>
    <w:unhideWhenUsed/>
    <w:pPr>
      <w:pBdr/>
      <w:spacing/>
      <w:ind/>
    </w:pPr>
  </w:style>
  <w:style w:type="table" w:styleId="70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04" w:default="1">
    <w:name w:val="No List"/>
    <w:uiPriority w:val="99"/>
    <w:semiHidden/>
    <w:unhideWhenUsed/>
    <w:pPr>
      <w:pBdr/>
      <w:spacing/>
      <w:ind/>
    </w:pPr>
  </w:style>
  <w:style w:type="character" w:styleId="705" w:customStyle="1">
    <w:name w:val="Überschrift 1 Zchn"/>
    <w:basedOn w:val="702"/>
    <w:link w:val="693"/>
    <w:uiPriority w:val="9"/>
    <w:pPr>
      <w:pBdr/>
      <w:spacing/>
      <w:ind/>
    </w:pPr>
    <w:rPr>
      <w:rFonts w:asciiTheme="majorHAnsi" w:hAnsiTheme="majorHAnsi" w:eastAsiaTheme="majorEastAsia" w:cstheme="majorBidi"/>
      <w:color w:val="0f4761" w:themeColor="accent1" w:themeShade="BF"/>
      <w:sz w:val="40"/>
      <w:szCs w:val="40"/>
    </w:rPr>
  </w:style>
  <w:style w:type="character" w:styleId="706" w:customStyle="1">
    <w:name w:val="Überschrift 2 Zchn"/>
    <w:basedOn w:val="702"/>
    <w:link w:val="694"/>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707" w:customStyle="1">
    <w:name w:val="Überschrift 3 Zchn"/>
    <w:basedOn w:val="702"/>
    <w:link w:val="695"/>
    <w:uiPriority w:val="9"/>
    <w:semiHidden/>
    <w:pPr>
      <w:pBdr/>
      <w:spacing/>
      <w:ind/>
    </w:pPr>
    <w:rPr>
      <w:rFonts w:eastAsiaTheme="majorEastAsia" w:cstheme="majorBidi"/>
      <w:color w:val="0f4761" w:themeColor="accent1" w:themeShade="BF"/>
      <w:sz w:val="28"/>
      <w:szCs w:val="28"/>
    </w:rPr>
  </w:style>
  <w:style w:type="character" w:styleId="708" w:customStyle="1">
    <w:name w:val="Überschrift 4 Zchn"/>
    <w:basedOn w:val="702"/>
    <w:link w:val="696"/>
    <w:uiPriority w:val="9"/>
    <w:semiHidden/>
    <w:pPr>
      <w:pBdr/>
      <w:spacing/>
      <w:ind/>
    </w:pPr>
    <w:rPr>
      <w:rFonts w:eastAsiaTheme="majorEastAsia" w:cstheme="majorBidi"/>
      <w:i/>
      <w:iCs/>
      <w:color w:val="0f4761" w:themeColor="accent1" w:themeShade="BF"/>
    </w:rPr>
  </w:style>
  <w:style w:type="character" w:styleId="709" w:customStyle="1">
    <w:name w:val="Überschrift 5 Zchn"/>
    <w:basedOn w:val="702"/>
    <w:link w:val="697"/>
    <w:uiPriority w:val="9"/>
    <w:semiHidden/>
    <w:pPr>
      <w:pBdr/>
      <w:spacing/>
      <w:ind/>
    </w:pPr>
    <w:rPr>
      <w:rFonts w:eastAsiaTheme="majorEastAsia" w:cstheme="majorBidi"/>
      <w:color w:val="0f4761" w:themeColor="accent1" w:themeShade="BF"/>
    </w:rPr>
  </w:style>
  <w:style w:type="character" w:styleId="710" w:customStyle="1">
    <w:name w:val="Überschrift 6 Zchn"/>
    <w:basedOn w:val="702"/>
    <w:link w:val="698"/>
    <w:uiPriority w:val="9"/>
    <w:semiHidden/>
    <w:pPr>
      <w:pBdr/>
      <w:spacing/>
      <w:ind/>
    </w:pPr>
    <w:rPr>
      <w:rFonts w:eastAsiaTheme="majorEastAsia" w:cstheme="majorBidi"/>
      <w:i/>
      <w:iCs/>
      <w:color w:val="595959" w:themeColor="text1" w:themeTint="A6"/>
    </w:rPr>
  </w:style>
  <w:style w:type="character" w:styleId="711" w:customStyle="1">
    <w:name w:val="Überschrift 7 Zchn"/>
    <w:basedOn w:val="702"/>
    <w:link w:val="699"/>
    <w:uiPriority w:val="9"/>
    <w:semiHidden/>
    <w:pPr>
      <w:pBdr/>
      <w:spacing/>
      <w:ind/>
    </w:pPr>
    <w:rPr>
      <w:rFonts w:eastAsiaTheme="majorEastAsia" w:cstheme="majorBidi"/>
      <w:color w:val="595959" w:themeColor="text1" w:themeTint="A6"/>
    </w:rPr>
  </w:style>
  <w:style w:type="character" w:styleId="712" w:customStyle="1">
    <w:name w:val="Überschrift 8 Zchn"/>
    <w:basedOn w:val="702"/>
    <w:link w:val="700"/>
    <w:uiPriority w:val="9"/>
    <w:semiHidden/>
    <w:pPr>
      <w:pBdr/>
      <w:spacing/>
      <w:ind/>
    </w:pPr>
    <w:rPr>
      <w:rFonts w:eastAsiaTheme="majorEastAsia" w:cstheme="majorBidi"/>
      <w:i/>
      <w:iCs/>
      <w:color w:val="272727" w:themeColor="text1" w:themeTint="D8"/>
    </w:rPr>
  </w:style>
  <w:style w:type="character" w:styleId="713" w:customStyle="1">
    <w:name w:val="Überschrift 9 Zchn"/>
    <w:basedOn w:val="702"/>
    <w:link w:val="701"/>
    <w:uiPriority w:val="9"/>
    <w:semiHidden/>
    <w:pPr>
      <w:pBdr/>
      <w:spacing/>
      <w:ind/>
    </w:pPr>
    <w:rPr>
      <w:rFonts w:eastAsiaTheme="majorEastAsia" w:cstheme="majorBidi"/>
      <w:color w:val="272727" w:themeColor="text1" w:themeTint="D8"/>
    </w:rPr>
  </w:style>
  <w:style w:type="paragraph" w:styleId="714">
    <w:name w:val="Title"/>
    <w:basedOn w:val="692"/>
    <w:next w:val="692"/>
    <w:link w:val="715"/>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715" w:customStyle="1">
    <w:name w:val="Titel Zchn"/>
    <w:basedOn w:val="702"/>
    <w:link w:val="714"/>
    <w:uiPriority w:val="10"/>
    <w:pPr>
      <w:pBdr/>
      <w:spacing/>
      <w:ind/>
    </w:pPr>
    <w:rPr>
      <w:rFonts w:asciiTheme="majorHAnsi" w:hAnsiTheme="majorHAnsi" w:eastAsiaTheme="majorEastAsia" w:cstheme="majorBidi"/>
      <w:spacing w:val="-10"/>
      <w:sz w:val="56"/>
      <w:szCs w:val="56"/>
    </w:rPr>
  </w:style>
  <w:style w:type="paragraph" w:styleId="716">
    <w:name w:val="Subtitle"/>
    <w:basedOn w:val="692"/>
    <w:next w:val="692"/>
    <w:link w:val="717"/>
    <w:uiPriority w:val="11"/>
    <w:qFormat/>
    <w:pPr>
      <w:numPr>
        <w:ilvl w:val="1"/>
      </w:numPr>
      <w:pBdr/>
      <w:spacing/>
      <w:ind/>
    </w:pPr>
    <w:rPr>
      <w:rFonts w:eastAsiaTheme="majorEastAsia" w:cstheme="majorBidi"/>
      <w:color w:val="595959" w:themeColor="text1" w:themeTint="A6"/>
      <w:spacing w:val="15"/>
      <w:sz w:val="28"/>
      <w:szCs w:val="28"/>
    </w:rPr>
  </w:style>
  <w:style w:type="character" w:styleId="717" w:customStyle="1">
    <w:name w:val="Untertitel Zchn"/>
    <w:basedOn w:val="702"/>
    <w:link w:val="716"/>
    <w:uiPriority w:val="11"/>
    <w:pPr>
      <w:pBdr/>
      <w:spacing/>
      <w:ind/>
    </w:pPr>
    <w:rPr>
      <w:rFonts w:eastAsiaTheme="majorEastAsia" w:cstheme="majorBidi"/>
      <w:color w:val="595959" w:themeColor="text1" w:themeTint="A6"/>
      <w:spacing w:val="15"/>
      <w:sz w:val="28"/>
      <w:szCs w:val="28"/>
    </w:rPr>
  </w:style>
  <w:style w:type="paragraph" w:styleId="718">
    <w:name w:val="Quote"/>
    <w:basedOn w:val="692"/>
    <w:next w:val="692"/>
    <w:link w:val="719"/>
    <w:uiPriority w:val="29"/>
    <w:qFormat/>
    <w:pPr>
      <w:pBdr/>
      <w:spacing w:before="160"/>
      <w:ind/>
      <w:jc w:val="center"/>
    </w:pPr>
    <w:rPr>
      <w:i/>
      <w:iCs/>
      <w:color w:val="404040" w:themeColor="text1" w:themeTint="BF"/>
    </w:rPr>
  </w:style>
  <w:style w:type="character" w:styleId="719" w:customStyle="1">
    <w:name w:val="Zitat Zchn"/>
    <w:basedOn w:val="702"/>
    <w:link w:val="718"/>
    <w:uiPriority w:val="29"/>
    <w:pPr>
      <w:pBdr/>
      <w:spacing/>
      <w:ind/>
    </w:pPr>
    <w:rPr>
      <w:i/>
      <w:iCs/>
      <w:color w:val="404040" w:themeColor="text1" w:themeTint="BF"/>
    </w:rPr>
  </w:style>
  <w:style w:type="paragraph" w:styleId="720">
    <w:name w:val="List Paragraph"/>
    <w:basedOn w:val="692"/>
    <w:uiPriority w:val="34"/>
    <w:qFormat/>
    <w:pPr>
      <w:pBdr/>
      <w:spacing/>
      <w:ind w:left="720"/>
      <w:contextualSpacing w:val="true"/>
    </w:pPr>
  </w:style>
  <w:style w:type="character" w:styleId="721">
    <w:name w:val="Intense Emphasis"/>
    <w:basedOn w:val="702"/>
    <w:uiPriority w:val="21"/>
    <w:qFormat/>
    <w:pPr>
      <w:pBdr/>
      <w:spacing/>
      <w:ind/>
    </w:pPr>
    <w:rPr>
      <w:i/>
      <w:iCs/>
      <w:color w:val="0f4761" w:themeColor="accent1" w:themeShade="BF"/>
    </w:rPr>
  </w:style>
  <w:style w:type="paragraph" w:styleId="722">
    <w:name w:val="Intense Quote"/>
    <w:basedOn w:val="692"/>
    <w:next w:val="692"/>
    <w:link w:val="72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723" w:customStyle="1">
    <w:name w:val="Intensives Zitat Zchn"/>
    <w:basedOn w:val="702"/>
    <w:link w:val="722"/>
    <w:uiPriority w:val="30"/>
    <w:pPr>
      <w:pBdr/>
      <w:spacing/>
      <w:ind/>
    </w:pPr>
    <w:rPr>
      <w:i/>
      <w:iCs/>
      <w:color w:val="0f4761" w:themeColor="accent1" w:themeShade="BF"/>
    </w:rPr>
  </w:style>
  <w:style w:type="character" w:styleId="724">
    <w:name w:val="Intense Reference"/>
    <w:basedOn w:val="702"/>
    <w:uiPriority w:val="32"/>
    <w:qFormat/>
    <w:pPr>
      <w:pBdr/>
      <w:spacing/>
      <w:ind/>
    </w:pPr>
    <w:rPr>
      <w:b/>
      <w:bCs/>
      <w:smallCaps/>
      <w:color w:val="0f4761" w:themeColor="accent1" w:themeShade="BF"/>
      <w:spacing w:val="5"/>
    </w:rPr>
  </w:style>
  <w:style w:type="paragraph" w:styleId="725">
    <w:name w:val="Header"/>
    <w:basedOn w:val="692"/>
    <w:link w:val="726"/>
    <w:uiPriority w:val="99"/>
    <w:unhideWhenUsed/>
    <w:pPr>
      <w:pBdr/>
      <w:tabs>
        <w:tab w:val="center" w:leader="none" w:pos="4536"/>
        <w:tab w:val="right" w:leader="none" w:pos="9072"/>
      </w:tabs>
      <w:spacing w:after="0" w:line="240" w:lineRule="auto"/>
      <w:ind/>
    </w:pPr>
  </w:style>
  <w:style w:type="character" w:styleId="726" w:customStyle="1">
    <w:name w:val="Kopfzeile Zchn"/>
    <w:basedOn w:val="702"/>
    <w:link w:val="725"/>
    <w:uiPriority w:val="99"/>
    <w:pPr>
      <w:pBdr/>
      <w:spacing/>
      <w:ind/>
    </w:pPr>
  </w:style>
  <w:style w:type="paragraph" w:styleId="727">
    <w:name w:val="Footer"/>
    <w:basedOn w:val="692"/>
    <w:link w:val="728"/>
    <w:uiPriority w:val="99"/>
    <w:unhideWhenUsed/>
    <w:pPr>
      <w:pBdr/>
      <w:tabs>
        <w:tab w:val="center" w:leader="none" w:pos="4536"/>
        <w:tab w:val="right" w:leader="none" w:pos="9072"/>
      </w:tabs>
      <w:spacing w:after="0" w:line="240" w:lineRule="auto"/>
      <w:ind/>
    </w:pPr>
  </w:style>
  <w:style w:type="character" w:styleId="728" w:customStyle="1">
    <w:name w:val="Fußzeile Zchn"/>
    <w:basedOn w:val="702"/>
    <w:link w:val="727"/>
    <w:uiPriority w:val="99"/>
    <w:pPr>
      <w:pBdr/>
      <w:spacing/>
      <w:ind/>
    </w:pPr>
  </w:style>
  <w:style w:type="paragraph" w:styleId="729">
    <w:name w:val="Normal (Web)"/>
    <w:basedOn w:val="692"/>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5</cp:revision>
  <dcterms:created xsi:type="dcterms:W3CDTF">2024-06-17T15:12:00Z</dcterms:created>
  <dcterms:modified xsi:type="dcterms:W3CDTF">2024-06-26T07:43:17Z</dcterms:modified>
</cp:coreProperties>
</file>